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0B" w:rsidRPr="00676A0B" w:rsidRDefault="00676A0B" w:rsidP="00676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0B">
        <w:rPr>
          <w:rFonts w:ascii="Times New Roman" w:hAnsi="Times New Roman" w:cs="Times New Roman"/>
          <w:b/>
          <w:sz w:val="24"/>
          <w:szCs w:val="24"/>
        </w:rPr>
        <w:t>Муниципальное бюджетное</w:t>
      </w:r>
      <w:r w:rsidRPr="00676A0B">
        <w:rPr>
          <w:rFonts w:ascii="Times New Roman" w:hAnsi="Times New Roman" w:cs="Times New Roman"/>
          <w:b/>
          <w:sz w:val="24"/>
          <w:szCs w:val="24"/>
        </w:rPr>
        <w:t xml:space="preserve"> дошкольное</w:t>
      </w:r>
      <w:r w:rsidRPr="00676A0B">
        <w:rPr>
          <w:rFonts w:ascii="Times New Roman" w:hAnsi="Times New Roman" w:cs="Times New Roman"/>
          <w:b/>
          <w:sz w:val="24"/>
          <w:szCs w:val="24"/>
        </w:rPr>
        <w:t xml:space="preserve"> общеобразовате</w:t>
      </w:r>
      <w:r w:rsidRPr="00676A0B">
        <w:rPr>
          <w:rFonts w:ascii="Times New Roman" w:hAnsi="Times New Roman" w:cs="Times New Roman"/>
          <w:b/>
          <w:sz w:val="24"/>
          <w:szCs w:val="24"/>
        </w:rPr>
        <w:t>льное учреждение «Михайловский детский сад «Буратино»</w:t>
      </w:r>
    </w:p>
    <w:p w:rsidR="00676A0B" w:rsidRPr="00676A0B" w:rsidRDefault="00676A0B" w:rsidP="00676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0B">
        <w:rPr>
          <w:rFonts w:ascii="Times New Roman" w:hAnsi="Times New Roman" w:cs="Times New Roman"/>
          <w:b/>
          <w:sz w:val="24"/>
          <w:szCs w:val="24"/>
        </w:rPr>
        <w:t xml:space="preserve"> Бугурусланского района Оренбургской области</w:t>
      </w:r>
    </w:p>
    <w:p w:rsidR="00676A0B" w:rsidRDefault="00676A0B" w:rsidP="0067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A0B" w:rsidRPr="00676A0B" w:rsidRDefault="00676A0B" w:rsidP="00676A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6A0B" w:rsidRDefault="00676A0B" w:rsidP="00676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0B" w:rsidRDefault="00676A0B" w:rsidP="00676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A0B" w:rsidRPr="00676A0B" w:rsidRDefault="00676A0B" w:rsidP="00676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A0B">
        <w:rPr>
          <w:rFonts w:ascii="Times New Roman" w:hAnsi="Times New Roman" w:cs="Times New Roman"/>
          <w:b/>
          <w:sz w:val="24"/>
          <w:szCs w:val="24"/>
        </w:rPr>
        <w:t>Отчет по устранению недостатков, выставленных в ходе независимой оценки качества условий осуществления образовательной деятельности</w:t>
      </w:r>
    </w:p>
    <w:p w:rsidR="00676A0B" w:rsidRPr="00676A0B" w:rsidRDefault="00676A0B" w:rsidP="00676A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6A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6A0B">
        <w:rPr>
          <w:rFonts w:ascii="Times New Roman" w:hAnsi="Times New Roman" w:cs="Times New Roman"/>
          <w:b/>
          <w:sz w:val="24"/>
          <w:szCs w:val="24"/>
          <w:u w:val="single"/>
        </w:rPr>
        <w:t>МБ</w:t>
      </w:r>
      <w:r w:rsidRPr="00676A0B">
        <w:rPr>
          <w:rFonts w:ascii="Times New Roman" w:hAnsi="Times New Roman" w:cs="Times New Roman"/>
          <w:b/>
          <w:sz w:val="24"/>
          <w:szCs w:val="24"/>
          <w:u w:val="single"/>
        </w:rPr>
        <w:t>Д</w:t>
      </w:r>
      <w:r w:rsidRPr="00676A0B">
        <w:rPr>
          <w:rFonts w:ascii="Times New Roman" w:hAnsi="Times New Roman" w:cs="Times New Roman"/>
          <w:b/>
          <w:sz w:val="24"/>
          <w:szCs w:val="24"/>
          <w:u w:val="single"/>
        </w:rPr>
        <w:t>ОУ «</w:t>
      </w:r>
      <w:r w:rsidRPr="00676A0B">
        <w:rPr>
          <w:rFonts w:ascii="Times New Roman" w:hAnsi="Times New Roman" w:cs="Times New Roman"/>
          <w:b/>
          <w:sz w:val="24"/>
          <w:szCs w:val="24"/>
          <w:u w:val="single"/>
        </w:rPr>
        <w:t>Михайловский детский сад «Буратино»</w:t>
      </w:r>
    </w:p>
    <w:p w:rsidR="00676A0B" w:rsidRPr="00676A0B" w:rsidRDefault="00676A0B">
      <w:pPr>
        <w:rPr>
          <w:rFonts w:ascii="Times New Roman" w:hAnsi="Times New Roman" w:cs="Times New Roman"/>
          <w:b/>
          <w:sz w:val="24"/>
          <w:szCs w:val="24"/>
        </w:rPr>
      </w:pPr>
    </w:p>
    <w:p w:rsidR="00676A0B" w:rsidRPr="00676A0B" w:rsidRDefault="00676A0B" w:rsidP="00676A0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6A0B">
        <w:rPr>
          <w:rFonts w:ascii="Times New Roman" w:hAnsi="Times New Roman" w:cs="Times New Roman"/>
          <w:b/>
          <w:sz w:val="24"/>
          <w:szCs w:val="24"/>
        </w:rPr>
        <w:t xml:space="preserve">Критерии, которые рассматривались в ходе независимой оценки </w:t>
      </w:r>
    </w:p>
    <w:p w:rsidR="00676A0B" w:rsidRDefault="00676A0B" w:rsidP="00676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A0B">
        <w:rPr>
          <w:rFonts w:ascii="Times New Roman" w:hAnsi="Times New Roman" w:cs="Times New Roman"/>
          <w:sz w:val="24"/>
          <w:szCs w:val="24"/>
        </w:rPr>
        <w:t xml:space="preserve">1. Критерий "Открытость и доступность информации об организации" </w:t>
      </w:r>
    </w:p>
    <w:p w:rsidR="00676A0B" w:rsidRDefault="00676A0B" w:rsidP="00676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A0B">
        <w:rPr>
          <w:rFonts w:ascii="Times New Roman" w:hAnsi="Times New Roman" w:cs="Times New Roman"/>
          <w:sz w:val="24"/>
          <w:szCs w:val="24"/>
        </w:rPr>
        <w:t xml:space="preserve">2. Критерий "Комфортность условий предоставления услуг" </w:t>
      </w:r>
    </w:p>
    <w:p w:rsidR="00676A0B" w:rsidRDefault="00676A0B" w:rsidP="00676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A0B">
        <w:rPr>
          <w:rFonts w:ascii="Times New Roman" w:hAnsi="Times New Roman" w:cs="Times New Roman"/>
          <w:sz w:val="24"/>
          <w:szCs w:val="24"/>
        </w:rPr>
        <w:t xml:space="preserve">3. Критерий "Доступность услуг для инвалидов" </w:t>
      </w:r>
    </w:p>
    <w:p w:rsidR="00676A0B" w:rsidRDefault="00676A0B" w:rsidP="00676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A0B">
        <w:rPr>
          <w:rFonts w:ascii="Times New Roman" w:hAnsi="Times New Roman" w:cs="Times New Roman"/>
          <w:sz w:val="24"/>
          <w:szCs w:val="24"/>
        </w:rPr>
        <w:t xml:space="preserve">4. Критерий "Доброжелательность, вежливость работников организации" </w:t>
      </w:r>
    </w:p>
    <w:p w:rsidR="00676A0B" w:rsidRDefault="00676A0B" w:rsidP="00676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6A0B">
        <w:rPr>
          <w:rFonts w:ascii="Times New Roman" w:hAnsi="Times New Roman" w:cs="Times New Roman"/>
          <w:sz w:val="24"/>
          <w:szCs w:val="24"/>
        </w:rPr>
        <w:t xml:space="preserve">5. Критерий "Удовлетворенность условиями оказания услуг" </w:t>
      </w:r>
    </w:p>
    <w:p w:rsidR="00676A0B" w:rsidRDefault="00676A0B" w:rsidP="00676A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A0B" w:rsidRPr="00676A0B" w:rsidRDefault="00676A0B" w:rsidP="00676A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6A0B">
        <w:rPr>
          <w:rFonts w:ascii="Times New Roman" w:hAnsi="Times New Roman" w:cs="Times New Roman"/>
          <w:b/>
          <w:sz w:val="24"/>
          <w:szCs w:val="24"/>
        </w:rPr>
        <w:t>Результаты МБ</w:t>
      </w:r>
      <w:r w:rsidRPr="00676A0B">
        <w:rPr>
          <w:rFonts w:ascii="Times New Roman" w:hAnsi="Times New Roman" w:cs="Times New Roman"/>
          <w:b/>
          <w:sz w:val="24"/>
          <w:szCs w:val="24"/>
        </w:rPr>
        <w:t>Д</w:t>
      </w:r>
      <w:r w:rsidRPr="00676A0B">
        <w:rPr>
          <w:rFonts w:ascii="Times New Roman" w:hAnsi="Times New Roman" w:cs="Times New Roman"/>
          <w:b/>
          <w:sz w:val="24"/>
          <w:szCs w:val="24"/>
        </w:rPr>
        <w:t>ОУ «</w:t>
      </w:r>
      <w:r w:rsidRPr="00676A0B">
        <w:rPr>
          <w:rFonts w:ascii="Times New Roman" w:hAnsi="Times New Roman" w:cs="Times New Roman"/>
          <w:b/>
          <w:sz w:val="24"/>
          <w:szCs w:val="24"/>
        </w:rPr>
        <w:t>Михайловский детский сад «Буратино</w:t>
      </w:r>
      <w:r w:rsidRPr="00676A0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766"/>
        <w:gridCol w:w="766"/>
        <w:gridCol w:w="771"/>
        <w:gridCol w:w="766"/>
        <w:gridCol w:w="766"/>
        <w:gridCol w:w="1144"/>
      </w:tblGrid>
      <w:tr w:rsidR="00676A0B" w:rsidRPr="00676A0B" w:rsidTr="0081535F">
        <w:trPr>
          <w:trHeight w:val="20"/>
          <w:tblHeader/>
        </w:trPr>
        <w:tc>
          <w:tcPr>
            <w:tcW w:w="4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Итоговый показатель</w:t>
            </w:r>
          </w:p>
        </w:tc>
      </w:tr>
      <w:tr w:rsidR="00676A0B" w:rsidRPr="00676A0B" w:rsidTr="0081535F">
        <w:trPr>
          <w:trHeight w:val="20"/>
          <w:tblHeader/>
        </w:trPr>
        <w:tc>
          <w:tcPr>
            <w:tcW w:w="48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Максимум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676A0B" w:rsidRPr="00676A0B" w:rsidTr="0081535F">
        <w:trPr>
          <w:trHeight w:val="20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6A0B" w:rsidRPr="00676A0B" w:rsidRDefault="00676A0B" w:rsidP="00676A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Михайловский детский сад "Буратино"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94,86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94,67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95,40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95,47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A0B" w:rsidRPr="00676A0B" w:rsidRDefault="00676A0B" w:rsidP="00676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6A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81,88</w:t>
            </w:r>
          </w:p>
        </w:tc>
      </w:tr>
    </w:tbl>
    <w:p w:rsidR="00676A0B" w:rsidRDefault="00676A0B" w:rsidP="00676A0B">
      <w:pPr>
        <w:spacing w:before="120" w:after="120" w:line="259" w:lineRule="auto"/>
        <w:rPr>
          <w:rFonts w:ascii="Calibri" w:eastAsia="Calibri" w:hAnsi="Calibri" w:cs="Calibri"/>
          <w:lang w:eastAsia="ru-RU"/>
        </w:rPr>
      </w:pPr>
    </w:p>
    <w:p w:rsidR="00676A0B" w:rsidRDefault="00676A0B" w:rsidP="00676A0B">
      <w:p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676A0B">
        <w:rPr>
          <w:rFonts w:ascii="Times New Roman" w:hAnsi="Times New Roman" w:cs="Times New Roman"/>
          <w:b/>
          <w:sz w:val="24"/>
          <w:szCs w:val="24"/>
        </w:rPr>
        <w:t>Выявленные недостатки</w:t>
      </w:r>
      <w:r w:rsidRPr="00676A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6A0B" w:rsidRPr="00676A0B" w:rsidRDefault="00676A0B" w:rsidP="00676A0B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676A0B">
        <w:rPr>
          <w:rFonts w:ascii="Times New Roman" w:hAnsi="Times New Roman" w:cs="Times New Roman"/>
          <w:sz w:val="24"/>
          <w:szCs w:val="24"/>
        </w:rPr>
        <w:t>Наличие и функционирование раздела «Часто задаваемые вопросы» на сайте.</w:t>
      </w:r>
    </w:p>
    <w:p w:rsidR="00676A0B" w:rsidRDefault="00676A0B" w:rsidP="00676A0B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676A0B">
        <w:rPr>
          <w:rFonts w:ascii="Times New Roman" w:hAnsi="Times New Roman" w:cs="Times New Roman"/>
          <w:sz w:val="24"/>
          <w:szCs w:val="24"/>
        </w:rPr>
        <w:t>Наличие информации</w:t>
      </w:r>
      <w:r w:rsidRPr="00676A0B">
        <w:rPr>
          <w:rFonts w:ascii="Times New Roman" w:hAnsi="Times New Roman" w:cs="Times New Roman"/>
          <w:sz w:val="24"/>
          <w:szCs w:val="24"/>
        </w:rPr>
        <w:t xml:space="preserve"> о поступлении финансовых и материальных средств и об их расходовании по итогам финансового года</w:t>
      </w:r>
      <w:r>
        <w:rPr>
          <w:rFonts w:ascii="Times New Roman" w:hAnsi="Times New Roman" w:cs="Times New Roman"/>
          <w:sz w:val="24"/>
          <w:szCs w:val="24"/>
        </w:rPr>
        <w:t xml:space="preserve"> на сайте</w:t>
      </w:r>
    </w:p>
    <w:p w:rsidR="00676A0B" w:rsidRPr="00676A0B" w:rsidRDefault="00676A0B" w:rsidP="00676A0B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</w:t>
      </w:r>
      <w:r w:rsidRPr="00676A0B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6A0B">
        <w:rPr>
          <w:rFonts w:ascii="Times New Roman" w:hAnsi="Times New Roman" w:cs="Times New Roman"/>
          <w:sz w:val="24"/>
          <w:szCs w:val="24"/>
        </w:rPr>
        <w:t xml:space="preserve"> о порядке оказания платных образовательных услуг, в том числе образец договора об оказани</w:t>
      </w:r>
      <w:r>
        <w:rPr>
          <w:rFonts w:ascii="Times New Roman" w:hAnsi="Times New Roman" w:cs="Times New Roman"/>
          <w:sz w:val="24"/>
          <w:szCs w:val="24"/>
        </w:rPr>
        <w:t>и платных образовательных услуг на стенде.</w:t>
      </w:r>
    </w:p>
    <w:p w:rsidR="00676A0B" w:rsidRPr="00676A0B" w:rsidRDefault="00676A0B" w:rsidP="00676A0B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информации</w:t>
      </w:r>
      <w:r w:rsidRPr="00676A0B">
        <w:rPr>
          <w:rFonts w:ascii="Times New Roman" w:hAnsi="Times New Roman" w:cs="Times New Roman"/>
          <w:sz w:val="24"/>
          <w:szCs w:val="24"/>
        </w:rPr>
        <w:t xml:space="preserve">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на стенде.</w:t>
      </w:r>
    </w:p>
    <w:p w:rsidR="00676A0B" w:rsidRDefault="00676A0B" w:rsidP="00676A0B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676A0B">
        <w:rPr>
          <w:rFonts w:ascii="Times New Roman" w:hAnsi="Times New Roman" w:cs="Times New Roman"/>
          <w:sz w:val="24"/>
          <w:szCs w:val="24"/>
        </w:rPr>
        <w:t>Наличие информации</w:t>
      </w:r>
      <w:r w:rsidRPr="00676A0B">
        <w:rPr>
          <w:rFonts w:ascii="Times New Roman" w:hAnsi="Times New Roman" w:cs="Times New Roman"/>
          <w:sz w:val="24"/>
          <w:szCs w:val="24"/>
        </w:rPr>
        <w:t xml:space="preserve"> об условиях питания обучающихся, в том числе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 xml:space="preserve"> на стенде.</w:t>
      </w:r>
    </w:p>
    <w:p w:rsidR="008B6D3E" w:rsidRPr="008B6D3E" w:rsidRDefault="008B6D3E" w:rsidP="008B6D3E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t>Наличие выделенных стоянок для автотранспортных средств инвалидов</w:t>
      </w:r>
    </w:p>
    <w:p w:rsidR="008B6D3E" w:rsidRPr="008B6D3E" w:rsidRDefault="008B6D3E" w:rsidP="008B6D3E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t>Наличие адаптированных лифтов, поручней, расширенных дверных проемов</w:t>
      </w:r>
    </w:p>
    <w:p w:rsidR="008B6D3E" w:rsidRPr="008B6D3E" w:rsidRDefault="008B6D3E" w:rsidP="008B6D3E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t>Наличие сменных кресел-колясок</w:t>
      </w:r>
    </w:p>
    <w:p w:rsidR="008B6D3E" w:rsidRPr="008B6D3E" w:rsidRDefault="008B6D3E" w:rsidP="008B6D3E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t>Наличие специально оборудованных санитарно-гигиенических помещений в организации</w:t>
      </w:r>
    </w:p>
    <w:p w:rsidR="008B6D3E" w:rsidRPr="008B6D3E" w:rsidRDefault="008B6D3E" w:rsidP="008B6D3E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t>Дублирование для инвалидов по слуху и зрению звуковой и зрительной информации</w:t>
      </w:r>
    </w:p>
    <w:p w:rsidR="008B6D3E" w:rsidRPr="008B6D3E" w:rsidRDefault="008B6D3E" w:rsidP="008B6D3E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t>Дублирование надписей, знаков и иной текстовой и графической информации знаками, выполненными рельефно-точечным шрифтом Брайля</w:t>
      </w:r>
    </w:p>
    <w:p w:rsidR="008B6D3E" w:rsidRPr="008B6D3E" w:rsidRDefault="008B6D3E" w:rsidP="008B6D3E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t xml:space="preserve">Возможность предоставления инвалидам по слуху (слуху и зрению) услуг </w:t>
      </w:r>
      <w:proofErr w:type="spellStart"/>
      <w:r w:rsidRPr="008B6D3E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B6D3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6D3E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B6D3E">
        <w:rPr>
          <w:rFonts w:ascii="Times New Roman" w:hAnsi="Times New Roman" w:cs="Times New Roman"/>
          <w:sz w:val="24"/>
          <w:szCs w:val="24"/>
        </w:rPr>
        <w:t>)</w:t>
      </w:r>
    </w:p>
    <w:p w:rsidR="008B6D3E" w:rsidRPr="008B6D3E" w:rsidRDefault="008B6D3E" w:rsidP="008B6D3E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lastRenderedPageBreak/>
        <w:t>Помощь, оказываемая работниками организации, прошедшими необходимое обучение (инструктирование) (возможность сопровождения работниками организации)</w:t>
      </w:r>
    </w:p>
    <w:p w:rsidR="008B6D3E" w:rsidRDefault="008B6D3E" w:rsidP="008B6D3E">
      <w:pPr>
        <w:pStyle w:val="a3"/>
        <w:numPr>
          <w:ilvl w:val="0"/>
          <w:numId w:val="1"/>
        </w:numPr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t>Наличие возможности предоставления услуги в дистанционном режиме или на дому</w:t>
      </w:r>
    </w:p>
    <w:p w:rsidR="001E6C2F" w:rsidRDefault="001E6C2F" w:rsidP="001E6C2F">
      <w:pPr>
        <w:pStyle w:val="a3"/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на сайте по следующим вопросам :</w:t>
      </w:r>
    </w:p>
    <w:p w:rsidR="001E6C2F" w:rsidRPr="001E6C2F" w:rsidRDefault="001E6C2F" w:rsidP="001E6C2F">
      <w:pPr>
        <w:pStyle w:val="a3"/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C2F">
        <w:rPr>
          <w:rFonts w:ascii="Times New Roman" w:hAnsi="Times New Roman" w:cs="Times New Roman"/>
          <w:sz w:val="24"/>
          <w:szCs w:val="24"/>
        </w:rPr>
        <w:t>Наличие и функционирование раздела «Часто задаваемые вопросы» на сайте.</w:t>
      </w:r>
    </w:p>
    <w:p w:rsidR="001E6C2F" w:rsidRDefault="001E6C2F" w:rsidP="001E6C2F">
      <w:pPr>
        <w:pStyle w:val="a3"/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C2F">
        <w:rPr>
          <w:rFonts w:ascii="Times New Roman" w:hAnsi="Times New Roman" w:cs="Times New Roman"/>
          <w:sz w:val="24"/>
          <w:szCs w:val="24"/>
        </w:rPr>
        <w:t>Наличие информации о поступлении финансовых и материальных средств и об их расходовании по итогам финансового года на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E6C2F" w:rsidRDefault="00CE0D07" w:rsidP="001E6C2F">
      <w:pPr>
        <w:pStyle w:val="a3"/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1E6C2F">
        <w:rPr>
          <w:rFonts w:ascii="Times New Roman" w:hAnsi="Times New Roman" w:cs="Times New Roman"/>
          <w:sz w:val="24"/>
          <w:szCs w:val="24"/>
        </w:rPr>
        <w:t xml:space="preserve">нформацию </w:t>
      </w:r>
      <w:r w:rsidR="001E6C2F" w:rsidRPr="001E6C2F">
        <w:rPr>
          <w:rFonts w:ascii="Times New Roman" w:hAnsi="Times New Roman" w:cs="Times New Roman"/>
          <w:sz w:val="24"/>
          <w:szCs w:val="24"/>
        </w:rPr>
        <w:t xml:space="preserve"> на </w:t>
      </w:r>
      <w:r w:rsidR="001E6C2F">
        <w:rPr>
          <w:rFonts w:ascii="Times New Roman" w:hAnsi="Times New Roman" w:cs="Times New Roman"/>
          <w:sz w:val="24"/>
          <w:szCs w:val="24"/>
        </w:rPr>
        <w:t>стенд</w:t>
      </w:r>
      <w:r w:rsidR="001E6C2F" w:rsidRPr="001E6C2F">
        <w:rPr>
          <w:rFonts w:ascii="Times New Roman" w:hAnsi="Times New Roman" w:cs="Times New Roman"/>
          <w:sz w:val="24"/>
          <w:szCs w:val="24"/>
        </w:rPr>
        <w:t>е по следующим вопросам :</w:t>
      </w:r>
    </w:p>
    <w:p w:rsidR="001E6C2F" w:rsidRPr="001E6C2F" w:rsidRDefault="001E6C2F" w:rsidP="001E6C2F">
      <w:pPr>
        <w:pStyle w:val="a3"/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C2F">
        <w:rPr>
          <w:rFonts w:ascii="Times New Roman" w:hAnsi="Times New Roman" w:cs="Times New Roman"/>
          <w:sz w:val="24"/>
          <w:szCs w:val="24"/>
        </w:rPr>
        <w:t>Наличие информации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</w:t>
      </w:r>
      <w:r>
        <w:rPr>
          <w:rFonts w:ascii="Times New Roman" w:hAnsi="Times New Roman" w:cs="Times New Roman"/>
          <w:sz w:val="24"/>
          <w:szCs w:val="24"/>
        </w:rPr>
        <w:t xml:space="preserve"> наличии) руководителя </w:t>
      </w:r>
      <w:r w:rsidRPr="001E6C2F">
        <w:rPr>
          <w:rFonts w:ascii="Times New Roman" w:hAnsi="Times New Roman" w:cs="Times New Roman"/>
          <w:sz w:val="24"/>
          <w:szCs w:val="24"/>
        </w:rPr>
        <w:t>.</w:t>
      </w:r>
    </w:p>
    <w:p w:rsidR="001E6C2F" w:rsidRDefault="001E6C2F" w:rsidP="001E6C2F">
      <w:pPr>
        <w:pStyle w:val="a3"/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E6C2F">
        <w:rPr>
          <w:rFonts w:ascii="Times New Roman" w:hAnsi="Times New Roman" w:cs="Times New Roman"/>
          <w:sz w:val="24"/>
          <w:szCs w:val="24"/>
        </w:rPr>
        <w:t xml:space="preserve">Наличие информации об условиях питания обучающихся, в том числе инвалидов и лиц с ограниченными </w:t>
      </w:r>
      <w:r>
        <w:rPr>
          <w:rFonts w:ascii="Times New Roman" w:hAnsi="Times New Roman" w:cs="Times New Roman"/>
          <w:sz w:val="24"/>
          <w:szCs w:val="24"/>
        </w:rPr>
        <w:t>возможностями здоровья на</w:t>
      </w:r>
      <w:r w:rsidR="00CE0D07">
        <w:rPr>
          <w:rFonts w:ascii="Times New Roman" w:hAnsi="Times New Roman" w:cs="Times New Roman"/>
          <w:sz w:val="24"/>
          <w:szCs w:val="24"/>
        </w:rPr>
        <w:t xml:space="preserve"> стенде размещена.</w:t>
      </w:r>
    </w:p>
    <w:p w:rsidR="001E6C2F" w:rsidRDefault="00CE0D07" w:rsidP="001E6C2F">
      <w:pPr>
        <w:pStyle w:val="a3"/>
        <w:spacing w:before="120" w:after="12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об оказании платных услуг в ДОУ - оказание платных услуг в МБДОУ «Михайловский детский сад «Буратино»  не осуществляется.</w:t>
      </w:r>
      <w:bookmarkStart w:id="0" w:name="_GoBack"/>
      <w:bookmarkEnd w:id="0"/>
    </w:p>
    <w:p w:rsidR="0028348A" w:rsidRPr="008B6D3E" w:rsidRDefault="008B6D3E" w:rsidP="008B6D3E">
      <w:pPr>
        <w:spacing w:before="120" w:after="120" w:line="259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B6D3E">
        <w:rPr>
          <w:rFonts w:ascii="Times New Roman" w:hAnsi="Times New Roman" w:cs="Times New Roman"/>
          <w:sz w:val="24"/>
          <w:szCs w:val="24"/>
        </w:rPr>
        <w:t xml:space="preserve"> </w:t>
      </w:r>
      <w:r w:rsidR="00676A0B" w:rsidRPr="00676A0B">
        <w:rPr>
          <w:rFonts w:ascii="Times New Roman" w:hAnsi="Times New Roman" w:cs="Times New Roman"/>
          <w:sz w:val="24"/>
          <w:szCs w:val="24"/>
        </w:rPr>
        <w:t>Другие перечисленные недостатки могут быть устранены только при наличии финансирования данного направления (обустройство территории для инвалидов). Февраль 2024 г.</w:t>
      </w:r>
    </w:p>
    <w:sectPr w:rsidR="0028348A" w:rsidRPr="008B6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1E1"/>
    <w:multiLevelType w:val="hybridMultilevel"/>
    <w:tmpl w:val="7728A3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BA"/>
    <w:rsid w:val="001E6C2F"/>
    <w:rsid w:val="0026567D"/>
    <w:rsid w:val="004F5D31"/>
    <w:rsid w:val="00676A0B"/>
    <w:rsid w:val="008B6D3E"/>
    <w:rsid w:val="00AA0BBA"/>
    <w:rsid w:val="00CE0D07"/>
    <w:rsid w:val="00F0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CD2A5-9BEC-40D5-9835-A384935A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2024-02-15T07:52:00Z</dcterms:created>
  <dcterms:modified xsi:type="dcterms:W3CDTF">2024-02-15T08:46:00Z</dcterms:modified>
</cp:coreProperties>
</file>